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6AA" w:rsidRDefault="00C0224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Филология и Литература: возможен ли диалог?</w:t>
      </w:r>
    </w:p>
    <w:p w:rsidR="00C0224F" w:rsidRDefault="00C022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Ключевой вопрос, который меня беспокоит, состоит в соотнесении филологических разысканий и преподавания литературного мастерства. В состоянии ли филологические изыскания помочь начинающему писателю? Одно из основных заблуждений преподавателей литературы в вуз</w:t>
      </w:r>
      <w:r w:rsidR="001973C1">
        <w:rPr>
          <w:rFonts w:ascii="Times New Roman" w:hAnsi="Times New Roman" w:cs="Times New Roman"/>
          <w:sz w:val="28"/>
          <w:szCs w:val="28"/>
        </w:rPr>
        <w:t>ах и на гуманитарных факультетах</w:t>
      </w:r>
      <w:r>
        <w:rPr>
          <w:rFonts w:ascii="Times New Roman" w:hAnsi="Times New Roman" w:cs="Times New Roman"/>
          <w:sz w:val="28"/>
          <w:szCs w:val="28"/>
        </w:rPr>
        <w:t xml:space="preserve"> заключается в том, что, по их мнению, они «преподают литературу». Вполне очевидно, что преподают нечто иное, отличное от литературы, которое можно скорее обозначить как «знание о литературе», некое представление о ней. На сегодняшний день теоретикам литературы уже очевидно, что теории литературы представляют собой вполне самодостаточные области, замкнутые на себе системы, развивающиеся по своим законам и едва ли касающиеся предмета.</w:t>
      </w:r>
      <w:r w:rsidR="007B6B9B">
        <w:rPr>
          <w:rFonts w:ascii="Times New Roman" w:hAnsi="Times New Roman" w:cs="Times New Roman"/>
          <w:sz w:val="28"/>
          <w:szCs w:val="28"/>
        </w:rPr>
        <w:t xml:space="preserve"> Это сказывается на характере взаимодействия мира академической филологии и мира литературы. Оно либо отсутствует, либо является крайне слабым. Если в начале ХХ века в России эти области были взаимосвязаны, то в настоящее время они разделены</w:t>
      </w:r>
      <w:r w:rsidR="000D4C1A">
        <w:rPr>
          <w:rFonts w:ascii="Times New Roman" w:hAnsi="Times New Roman" w:cs="Times New Roman"/>
          <w:sz w:val="28"/>
          <w:szCs w:val="28"/>
        </w:rPr>
        <w:t>, и писатели редко интересуются современными филологическими исследованиями</w:t>
      </w:r>
      <w:r w:rsidR="007B6B9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Даже классические исследования поэтики</w:t>
      </w:r>
      <w:r w:rsidR="001973C1">
        <w:rPr>
          <w:rFonts w:ascii="Times New Roman" w:hAnsi="Times New Roman" w:cs="Times New Roman"/>
          <w:sz w:val="28"/>
          <w:szCs w:val="28"/>
        </w:rPr>
        <w:t>, сохранившиеся скорее по инерции,</w:t>
      </w:r>
      <w:r>
        <w:rPr>
          <w:rFonts w:ascii="Times New Roman" w:hAnsi="Times New Roman" w:cs="Times New Roman"/>
          <w:sz w:val="28"/>
          <w:szCs w:val="28"/>
        </w:rPr>
        <w:t xml:space="preserve"> не так сильно взаимодействуют с литературой, как им кажется. И здесь возникает серьезный вопрос: нужен ли филолог писателю в</w:t>
      </w:r>
      <w:r w:rsidR="001973C1">
        <w:rPr>
          <w:rFonts w:ascii="Times New Roman" w:hAnsi="Times New Roman" w:cs="Times New Roman"/>
          <w:sz w:val="28"/>
          <w:szCs w:val="28"/>
        </w:rPr>
        <w:t xml:space="preserve"> качестве преподавателя-тренера?</w:t>
      </w:r>
      <w:r>
        <w:rPr>
          <w:rFonts w:ascii="Times New Roman" w:hAnsi="Times New Roman" w:cs="Times New Roman"/>
          <w:sz w:val="28"/>
          <w:szCs w:val="28"/>
        </w:rPr>
        <w:t xml:space="preserve"> На этот вопрос возможны разные ответы. </w:t>
      </w:r>
      <w:r w:rsidR="001973C1">
        <w:rPr>
          <w:rFonts w:ascii="Times New Roman" w:hAnsi="Times New Roman" w:cs="Times New Roman"/>
          <w:sz w:val="28"/>
          <w:szCs w:val="28"/>
        </w:rPr>
        <w:t xml:space="preserve">Я предлагаю это обсудить, поскольку многие из нас профессиональные филологи, историки литературы. </w:t>
      </w:r>
    </w:p>
    <w:p w:rsidR="00C0224F" w:rsidRDefault="00C022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Вопросы,</w:t>
      </w:r>
      <w:r w:rsidR="001973C1">
        <w:rPr>
          <w:rFonts w:ascii="Times New Roman" w:hAnsi="Times New Roman" w:cs="Times New Roman"/>
          <w:sz w:val="28"/>
          <w:szCs w:val="28"/>
        </w:rPr>
        <w:t xml:space="preserve"> которые</w:t>
      </w:r>
      <w:r>
        <w:rPr>
          <w:rFonts w:ascii="Times New Roman" w:hAnsi="Times New Roman" w:cs="Times New Roman"/>
          <w:sz w:val="28"/>
          <w:szCs w:val="28"/>
        </w:rPr>
        <w:t xml:space="preserve"> для меня и моих коллег интересны и актуальны:</w:t>
      </w:r>
    </w:p>
    <w:p w:rsidR="00C0224F" w:rsidRDefault="00C0224F" w:rsidP="00C022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соотносит</w:t>
      </w:r>
      <w:r w:rsidR="002D4CB9">
        <w:rPr>
          <w:rFonts w:ascii="Times New Roman" w:hAnsi="Times New Roman" w:cs="Times New Roman"/>
          <w:sz w:val="28"/>
          <w:szCs w:val="28"/>
        </w:rPr>
        <w:t>ся филологическое знание с проблемами письма?</w:t>
      </w:r>
    </w:p>
    <w:p w:rsidR="002D4CB9" w:rsidRDefault="002D4CB9" w:rsidP="00C022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тип филологии помогает автору? Какого типа исследования писателю, строго говоря, не нужны?</w:t>
      </w:r>
    </w:p>
    <w:p w:rsidR="002D4CB9" w:rsidRDefault="002D4CB9" w:rsidP="00C022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Каким образом можно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проблематизировать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область, которая исчезает из сферы внимания филолога?</w:t>
      </w:r>
    </w:p>
    <w:p w:rsidR="002D4CB9" w:rsidRDefault="002D4CB9" w:rsidP="00C022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дополнить филологическое знание, чтобы оно сделалось актуальным </w:t>
      </w:r>
      <w:r w:rsidR="007B6B9B">
        <w:rPr>
          <w:rFonts w:ascii="Times New Roman" w:hAnsi="Times New Roman" w:cs="Times New Roman"/>
          <w:sz w:val="28"/>
          <w:szCs w:val="28"/>
        </w:rPr>
        <w:t>для писателя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7B6B9B" w:rsidRPr="00C0224F" w:rsidRDefault="000D4C1A" w:rsidP="00C022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нужно готовить преподавателей письма?</w:t>
      </w:r>
    </w:p>
    <w:p w:rsidR="00C0224F" w:rsidRDefault="00C0224F">
      <w:pPr>
        <w:rPr>
          <w:rFonts w:ascii="Times New Roman" w:hAnsi="Times New Roman" w:cs="Times New Roman"/>
          <w:sz w:val="28"/>
          <w:szCs w:val="28"/>
        </w:rPr>
      </w:pPr>
    </w:p>
    <w:p w:rsidR="00C0224F" w:rsidRPr="00C0224F" w:rsidRDefault="00C0224F">
      <w:pPr>
        <w:rPr>
          <w:rFonts w:ascii="Times New Roman" w:hAnsi="Times New Roman" w:cs="Times New Roman"/>
          <w:sz w:val="28"/>
          <w:szCs w:val="28"/>
        </w:rPr>
      </w:pPr>
    </w:p>
    <w:sectPr w:rsidR="00C0224F" w:rsidRPr="00C02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2659CB"/>
    <w:multiLevelType w:val="hybridMultilevel"/>
    <w:tmpl w:val="8F6CC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24F"/>
    <w:rsid w:val="000D4C1A"/>
    <w:rsid w:val="001973C1"/>
    <w:rsid w:val="002D4CB9"/>
    <w:rsid w:val="007136AA"/>
    <w:rsid w:val="007B6B9B"/>
    <w:rsid w:val="009619AC"/>
    <w:rsid w:val="00C02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22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22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1660</Characters>
  <Application>Microsoft Office Word</Application>
  <DocSecurity>0</DocSecurity>
  <Lines>30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2018-07-16T12:43:00Z</dcterms:created>
  <dcterms:modified xsi:type="dcterms:W3CDTF">2018-07-16T12:43:00Z</dcterms:modified>
</cp:coreProperties>
</file>